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Vitória da Conquista,28 de Fevereiro de 2021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right"/>
        <w:rPr/>
      </w:pPr>
      <w:r>
        <w:rPr>
          <w:rFonts w:ascii="Times new roman" w:hAnsi="Times new roman"/>
          <w:sz w:val="22"/>
          <w:szCs w:val="22"/>
        </w:rPr>
        <w:t xml:space="preserve">OF. Nº </w:t>
      </w:r>
      <w:r>
        <w:rPr>
          <w:rFonts w:ascii="Times new roman" w:hAnsi="Times new roman"/>
          <w:b/>
          <w:bCs/>
          <w:sz w:val="22"/>
          <w:szCs w:val="22"/>
        </w:rPr>
        <w:t>40</w:t>
      </w:r>
      <w:r>
        <w:rPr>
          <w:rFonts w:ascii="Times new roman" w:hAnsi="Times new roman"/>
          <w:sz w:val="22"/>
          <w:szCs w:val="22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 xml:space="preserve">A Sua Senhoria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Senhor</w:t>
      </w:r>
      <w:r>
        <w:rPr>
          <w:rFonts w:ascii="Times new roman" w:hAnsi="Times new roman"/>
          <w:sz w:val="22"/>
          <w:szCs w:val="22"/>
        </w:rPr>
        <w:t>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Senhor</w:t>
      </w:r>
      <w:r>
        <w:rPr>
          <w:rFonts w:ascii="Times new roman" w:hAnsi="Times new roman"/>
          <w:b/>
          <w:bCs/>
          <w:sz w:val="22"/>
          <w:szCs w:val="22"/>
        </w:rPr>
        <w:t>a</w:t>
      </w:r>
      <w:r>
        <w:rPr>
          <w:rFonts w:ascii="Times new roman" w:hAnsi="Times new roman"/>
          <w:b/>
          <w:bCs/>
          <w:sz w:val="22"/>
          <w:szCs w:val="22"/>
        </w:rPr>
        <w:t xml:space="preserve"> Arany Santana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Secretária de Cultura da Bahia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Senhor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,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Encaminhamos a Sua Senhoria as seguintes</w:t>
      </w:r>
      <w:r>
        <w:rPr>
          <w:rFonts w:ascii="Times new roman" w:hAnsi="Times new roman"/>
          <w:b/>
          <w:bCs/>
          <w:sz w:val="22"/>
          <w:szCs w:val="22"/>
        </w:rPr>
        <w:t xml:space="preserve"> indicações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 w:val="false"/>
          <w:bCs w:val="false"/>
          <w:sz w:val="22"/>
          <w:szCs w:val="22"/>
        </w:rPr>
        <w:t>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 xml:space="preserve">→ 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De autoria do vereador Antônio Ricardo Pereira dos Santos(PCdoB):1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53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 xml:space="preserve">/2021 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LibreOffice/6.1.4.2$Windows_X86_64 LibreOffice_project/9d0f32d1f0b509096fd65e0d4bec26ddd1938fd3</Application>
  <Pages>1</Pages>
  <Words>74</Words>
  <Characters>451</Characters>
  <CharactersWithSpaces>517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2021-02-01T15:05:00Z</dcterms:created>
  <dc:creator>usuario</dc:creator>
  <dc:description/>
  <dc:language>pt-PT</dc:language>
  <cp:lastModifiedBy/>
  <cp:lastPrinted>2021-02-09T13:29:47Z</cp:lastPrinted>
  <dcterms:modified xsi:type="dcterms:W3CDTF">2021-02-28T19:10:14Z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