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00" w:rsidRDefault="005A624B" w:rsidP="006E7400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13</w:t>
      </w:r>
      <w:r w:rsidR="006E7400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outubro</w:t>
      </w:r>
      <w:r w:rsidR="006E7400">
        <w:rPr>
          <w:rFonts w:ascii="Times New Roman" w:eastAsia="Times New Roman" w:hAnsi="Times New Roman" w:cs="Times New Roman"/>
        </w:rPr>
        <w:t xml:space="preserve"> de 2020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right"/>
        <w:rPr>
          <w:rFonts w:ascii="Calibri" w:eastAsia="Calibri" w:hAnsi="Calibri" w:cs="Calibri"/>
        </w:rPr>
      </w:pPr>
    </w:p>
    <w:p w:rsidR="006E7400" w:rsidRDefault="00563139" w:rsidP="006E74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3F41D9">
        <w:rPr>
          <w:rFonts w:ascii="Times New Roman" w:eastAsia="Times New Roman" w:hAnsi="Times New Roman" w:cs="Times New Roman"/>
          <w:b/>
        </w:rPr>
        <w:t>420</w:t>
      </w:r>
      <w:r w:rsidR="006E7400">
        <w:rPr>
          <w:rFonts w:ascii="Times New Roman" w:eastAsia="Times New Roman" w:hAnsi="Times New Roman" w:cs="Times New Roman"/>
        </w:rPr>
        <w:t xml:space="preserve">/2020 SECGERAL/CMVC 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Major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Edmário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José Britto</w:t>
      </w: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Comandante da 78º Companhia Independente da Polícia Militar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D464B2" w:rsidRDefault="00D464B2" w:rsidP="00D464B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</w:t>
      </w:r>
      <w:r w:rsidR="005A624B">
        <w:rPr>
          <w:rFonts w:ascii="Times New Roman" w:eastAsia="Times New Roman" w:hAnsi="Times New Roman" w:cs="Times New Roman"/>
        </w:rPr>
        <w:t>reador Coriolano Moraes (PT): 1322</w:t>
      </w:r>
      <w:r>
        <w:rPr>
          <w:rFonts w:ascii="Times New Roman" w:eastAsia="Times New Roman" w:hAnsi="Times New Roman" w:cs="Times New Roman"/>
        </w:rPr>
        <w:t>/2020.</w:t>
      </w:r>
    </w:p>
    <w:p w:rsidR="00D464B2" w:rsidRDefault="00D464B2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3F41D9" w:rsidRDefault="003F41D9" w:rsidP="006E7400">
      <w:pPr>
        <w:spacing w:after="120"/>
        <w:rPr>
          <w:rFonts w:ascii="Times New Roman" w:eastAsia="Times New Roman" w:hAnsi="Times New Roman" w:cs="Times New Roman"/>
        </w:rPr>
      </w:pPr>
    </w:p>
    <w:p w:rsidR="003F41D9" w:rsidRDefault="003F41D9" w:rsidP="006E7400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Pr="0052580F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4086274" r:id="rId7"/>
        </w:object>
      </w:r>
    </w:p>
    <w:p w:rsidR="006E7400" w:rsidRPr="00B275E5" w:rsidRDefault="006E7400" w:rsidP="006E7400">
      <w:pPr>
        <w:jc w:val="center"/>
        <w:rPr>
          <w:rFonts w:ascii="Calibri" w:eastAsia="Calibri" w:hAnsi="Calibri" w:cs="Calibri"/>
        </w:rPr>
      </w:pPr>
      <w:r>
        <w:t>Presidente</w:t>
      </w:r>
    </w:p>
    <w:p w:rsidR="008B1F27" w:rsidRDefault="008B1F27"/>
    <w:sectPr w:rsidR="008B1F27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31" w:rsidRDefault="00CE6731">
      <w:r>
        <w:separator/>
      </w:r>
    </w:p>
  </w:endnote>
  <w:endnote w:type="continuationSeparator" w:id="0">
    <w:p w:rsidR="00CE6731" w:rsidRDefault="00CE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CE673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31" w:rsidRDefault="00CE6731">
      <w:r>
        <w:separator/>
      </w:r>
    </w:p>
  </w:footnote>
  <w:footnote w:type="continuationSeparator" w:id="0">
    <w:p w:rsidR="00CE6731" w:rsidRDefault="00CE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6313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CB957F7" wp14:editId="7D707618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0"/>
    <w:rsid w:val="001102FC"/>
    <w:rsid w:val="003F41D9"/>
    <w:rsid w:val="0054731E"/>
    <w:rsid w:val="00563139"/>
    <w:rsid w:val="005A624B"/>
    <w:rsid w:val="006E7400"/>
    <w:rsid w:val="008B1F27"/>
    <w:rsid w:val="00C52755"/>
    <w:rsid w:val="00CE6731"/>
    <w:rsid w:val="00D464B2"/>
    <w:rsid w:val="00E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BE32-345F-43E9-819A-5EBD240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0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2020-10-13T12:25:00Z</dcterms:created>
  <dcterms:modified xsi:type="dcterms:W3CDTF">2020-10-13T12:25:00Z</dcterms:modified>
</cp:coreProperties>
</file>