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00" w:rsidRPr="004429D0" w:rsidRDefault="004429D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Vitória da Conquista, 08 de setembro </w:t>
      </w:r>
      <w:r w:rsidR="006E7400">
        <w:rPr>
          <w:rFonts w:ascii="Times New Roman" w:eastAsia="Times New Roman" w:hAnsi="Times New Roman" w:cs="Times New Roman"/>
        </w:rPr>
        <w:t>de 2020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right"/>
        <w:rPr>
          <w:rFonts w:ascii="Calibri" w:eastAsia="Calibri" w:hAnsi="Calibri" w:cs="Calibri"/>
        </w:rPr>
      </w:pPr>
    </w:p>
    <w:p w:rsidR="006E7400" w:rsidRDefault="00563139" w:rsidP="006E74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3D6BA4">
        <w:rPr>
          <w:rFonts w:ascii="Times New Roman" w:eastAsia="Times New Roman" w:hAnsi="Times New Roman" w:cs="Times New Roman"/>
          <w:b/>
        </w:rPr>
        <w:t>334</w:t>
      </w:r>
      <w:r w:rsidR="006E7400">
        <w:rPr>
          <w:rFonts w:ascii="Times New Roman" w:eastAsia="Times New Roman" w:hAnsi="Times New Roman" w:cs="Times New Roman"/>
        </w:rPr>
        <w:t xml:space="preserve">/2020 SECGERAL/CMVC 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Major </w:t>
      </w: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Edmário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José Britto</w:t>
      </w: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Comandante da 78º Companhia Independente da Polícia Militar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6E7400" w:rsidRDefault="006E7400" w:rsidP="006E74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E7400" w:rsidRDefault="006E7400" w:rsidP="006E7400">
      <w:pPr>
        <w:jc w:val="both"/>
        <w:rPr>
          <w:rFonts w:ascii="Calibri" w:eastAsia="Calibri" w:hAnsi="Calibri" w:cs="Calibri"/>
          <w:sz w:val="22"/>
        </w:rPr>
      </w:pPr>
    </w:p>
    <w:p w:rsidR="004429D0" w:rsidRDefault="004429D0" w:rsidP="004429D0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Coriolano Moraes (PT): 1037/2020.</w:t>
      </w:r>
      <w:bookmarkStart w:id="0" w:name="_GoBack"/>
      <w:bookmarkEnd w:id="0"/>
    </w:p>
    <w:p w:rsidR="003B3907" w:rsidRDefault="003B3907" w:rsidP="003B3907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1045/2020.</w:t>
      </w:r>
    </w:p>
    <w:p w:rsidR="003B3907" w:rsidRDefault="003B3907" w:rsidP="004429D0">
      <w:pPr>
        <w:spacing w:after="120"/>
        <w:rPr>
          <w:rFonts w:ascii="Times New Roman" w:eastAsia="Times New Roman" w:hAnsi="Times New Roman" w:cs="Times New Roman"/>
        </w:rPr>
      </w:pPr>
    </w:p>
    <w:p w:rsidR="004429D0" w:rsidRDefault="004429D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Pr="0052580F" w:rsidRDefault="006E7400" w:rsidP="006E7400">
      <w:pPr>
        <w:spacing w:after="120"/>
        <w:rPr>
          <w:rFonts w:ascii="Times New Roman" w:eastAsia="Times New Roman" w:hAnsi="Times New Roman" w:cs="Times New Roman"/>
        </w:rPr>
      </w:pPr>
    </w:p>
    <w:p w:rsidR="006E7400" w:rsidRDefault="006E7400" w:rsidP="006E7400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116609" r:id="rId7"/>
        </w:object>
      </w:r>
    </w:p>
    <w:p w:rsidR="006E7400" w:rsidRPr="00B275E5" w:rsidRDefault="006E7400" w:rsidP="006E7400">
      <w:pPr>
        <w:jc w:val="center"/>
        <w:rPr>
          <w:rFonts w:ascii="Calibri" w:eastAsia="Calibri" w:hAnsi="Calibri" w:cs="Calibri"/>
        </w:rPr>
      </w:pPr>
      <w:r>
        <w:t>Presidente</w:t>
      </w:r>
    </w:p>
    <w:p w:rsidR="008B1F27" w:rsidRDefault="008B1F27"/>
    <w:sectPr w:rsidR="008B1F27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115" w:rsidRDefault="001A7115">
      <w:r>
        <w:separator/>
      </w:r>
    </w:p>
  </w:endnote>
  <w:endnote w:type="continuationSeparator" w:id="0">
    <w:p w:rsidR="001A7115" w:rsidRDefault="001A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A5" w:rsidRDefault="005D17A5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115" w:rsidRDefault="001A7115">
      <w:r>
        <w:separator/>
      </w:r>
    </w:p>
  </w:footnote>
  <w:footnote w:type="continuationSeparator" w:id="0">
    <w:p w:rsidR="001A7115" w:rsidRDefault="001A7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A5" w:rsidRDefault="00563139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4CB957F7" wp14:editId="7D707618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00"/>
    <w:rsid w:val="001A7115"/>
    <w:rsid w:val="003B3907"/>
    <w:rsid w:val="003D6BA4"/>
    <w:rsid w:val="004429D0"/>
    <w:rsid w:val="004C7329"/>
    <w:rsid w:val="00563139"/>
    <w:rsid w:val="005D17A5"/>
    <w:rsid w:val="006E7400"/>
    <w:rsid w:val="008B1F27"/>
    <w:rsid w:val="00914887"/>
    <w:rsid w:val="00F2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5A2DA-D51B-448B-871C-896952E3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40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7400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E740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E740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6E7400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2020-09-09T02:53:00Z</dcterms:created>
  <dcterms:modified xsi:type="dcterms:W3CDTF">2020-09-09T03:30:00Z</dcterms:modified>
</cp:coreProperties>
</file>